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78" w:rsidRPr="00B21E1B" w:rsidRDefault="005C0178" w:rsidP="00B21E1B">
      <w:pPr>
        <w:spacing w:after="100" w:afterAutospacing="1" w:line="240" w:lineRule="auto"/>
        <w:jc w:val="center"/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</w:pPr>
      <w:bookmarkStart w:id="0" w:name="_GoBack"/>
      <w:bookmarkEnd w:id="0"/>
      <w:r w:rsidRPr="00B21E1B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İlan sonucunda ismi bulunan kişilerden istenecek evraklar;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Kimlik fotokopisi (2 Adet)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ve R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esim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Adli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S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icil Kaydı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Vukuatlı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Nüfus Kayıt Örneği (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E-DEVLET ÜZERİNDEN ALINACAK)</w:t>
      </w:r>
      <w:r w:rsidR="001834EF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İşe başladığı anda sigortalı olmadığını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(SGK </w:t>
      </w:r>
      <w:r w:rsidR="007635A4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Hizmet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Dökümü)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yaşayanlara ait  MAAŞ</w:t>
      </w:r>
      <w:r w:rsidR="007F4A22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BORDROSU (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A</w:t>
      </w:r>
      <w:r w:rsidR="0042732E" w:rsidRPr="00071F46">
        <w:rPr>
          <w:rFonts w:ascii="Segoe UI Semibold" w:hAnsi="Segoe UI Semibold" w:cs="Segoe UI Semibold"/>
          <w:color w:val="212529"/>
          <w:sz w:val="28"/>
          <w:szCs w:val="28"/>
        </w:rPr>
        <w:t>sgari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Ü</w:t>
      </w:r>
      <w:r w:rsidR="00143D3E">
        <w:rPr>
          <w:rFonts w:ascii="Segoe UI Semibold" w:hAnsi="Segoe UI Semibold" w:cs="Segoe UI Semibold"/>
          <w:color w:val="212529"/>
          <w:sz w:val="28"/>
          <w:szCs w:val="28"/>
        </w:rPr>
        <w:t xml:space="preserve">cretin </w:t>
      </w:r>
      <w:r w:rsidR="00143D3E" w:rsidRPr="00B50249">
        <w:rPr>
          <w:rFonts w:ascii="Segoe UI Semibold" w:hAnsi="Segoe UI Semibold" w:cs="Segoe UI Semibold"/>
          <w:color w:val="212529"/>
          <w:sz w:val="28"/>
          <w:szCs w:val="28"/>
          <w:u w:val="single"/>
        </w:rPr>
        <w:t>2</w:t>
      </w:r>
      <w:r w:rsidR="00071F46" w:rsidRPr="00B50249">
        <w:rPr>
          <w:rFonts w:ascii="Segoe UI Semibold" w:hAnsi="Segoe UI Semibold" w:cs="Segoe UI Semibold"/>
          <w:color w:val="212529"/>
          <w:sz w:val="28"/>
          <w:szCs w:val="28"/>
          <w:u w:val="single"/>
        </w:rPr>
        <w:t xml:space="preserve"> katından</w:t>
      </w:r>
      <w:r w:rsidR="00071F46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üzeri olmadığına dair MAAŞ BORDROSU)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yaşayanların E-DEVLET üzerinden temin edilebilecek SİGORTALILIK TESCİL VE HİZMET KAYDI TESPİTİ belgeleri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4B12BE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Yüreğir </w:t>
      </w:r>
      <w:r w:rsidR="00E46A34" w:rsidRPr="00071F46">
        <w:rPr>
          <w:rFonts w:ascii="Segoe UI Semibold" w:hAnsi="Segoe UI Semibold" w:cs="Segoe UI Semibold"/>
          <w:color w:val="212529"/>
          <w:sz w:val="28"/>
          <w:szCs w:val="28"/>
        </w:rPr>
        <w:t>Şubesi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Yapı Kredi </w:t>
      </w:r>
      <w:r w:rsidR="00E93C85">
        <w:rPr>
          <w:rFonts w:ascii="Segoe UI Semibold" w:hAnsi="Segoe UI Semibold" w:cs="Segoe UI Semibold"/>
          <w:color w:val="212529"/>
          <w:sz w:val="28"/>
          <w:szCs w:val="28"/>
        </w:rPr>
        <w:t>Bankası Ş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ubesinden Maaş Hesabı N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>umarası</w:t>
      </w:r>
      <w:r w:rsidR="00E93C85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Evli ise eşin sigortalı bir işte çalışıp çalışmadığını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5C0178" w:rsidRP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Temizlik personeli olarak çalışmasına herhangi bir engel teşkil etmediği ibaresi bulunan sağlık raporu.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(Aile Hekimi)</w:t>
      </w:r>
    </w:p>
    <w:p w:rsidR="005C0178" w:rsidRPr="00071F46" w:rsidRDefault="005C0178" w:rsidP="00071F46">
      <w:pPr>
        <w:spacing w:after="100" w:afterAutospacing="1" w:line="24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5C0178" w:rsidRPr="00071F46" w:rsidRDefault="005C0178" w:rsidP="00071F46">
      <w:pPr>
        <w:spacing w:after="100" w:afterAutospacing="1" w:line="240" w:lineRule="auto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5C0178" w:rsidRPr="00071F46" w:rsidRDefault="003E0B8D" w:rsidP="00071F46">
      <w:pPr>
        <w:spacing w:after="100" w:afterAutospacing="1" w:line="48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40243F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NOT:</w:t>
      </w:r>
      <w:r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Kişilerin Gelir Testi (</w:t>
      </w:r>
      <w:r w:rsidR="005C0178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Hane Halkı Gelirinin asgari</w:t>
      </w:r>
      <w:r w:rsidR="00143D3E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ücretin </w:t>
      </w:r>
      <w:r w:rsidR="00143D3E" w:rsidRPr="00B50249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>2</w:t>
      </w:r>
      <w:r w:rsidR="007F4A22" w:rsidRPr="00B50249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 xml:space="preserve"> katından</w:t>
      </w:r>
      <w:r w:rsidR="007F4A22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</w:t>
      </w:r>
      <w:r w:rsidR="005C0178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az olduğunun ispatlanamaması, yukardaki bilgi belge evraklardan herhangi birinin eksik olması halinde ilgilinin göreve başlatılma işlemi yapılmayacaktır.</w:t>
      </w:r>
    </w:p>
    <w:p w:rsidR="005C0178" w:rsidRPr="00071F46" w:rsidRDefault="005C0178" w:rsidP="00071F46">
      <w:pPr>
        <w:spacing w:after="100" w:afterAutospacing="1" w:line="24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CB3672" w:rsidRPr="00071F46" w:rsidRDefault="00CB3672" w:rsidP="00071F46">
      <w:pPr>
        <w:jc w:val="both"/>
        <w:rPr>
          <w:rFonts w:ascii="Segoe UI Semibold" w:hAnsi="Segoe UI Semibold" w:cs="Segoe UI Semibold"/>
          <w:sz w:val="28"/>
          <w:szCs w:val="28"/>
        </w:rPr>
      </w:pPr>
    </w:p>
    <w:sectPr w:rsidR="00CB3672" w:rsidRPr="00071F46" w:rsidSect="00071F46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83C"/>
    <w:multiLevelType w:val="multilevel"/>
    <w:tmpl w:val="28FC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43F1"/>
    <w:multiLevelType w:val="hybridMultilevel"/>
    <w:tmpl w:val="54E07082"/>
    <w:lvl w:ilvl="0" w:tplc="041F000F">
      <w:start w:val="1"/>
      <w:numFmt w:val="decimal"/>
      <w:lvlText w:val="%1."/>
      <w:lvlJc w:val="left"/>
      <w:pPr>
        <w:ind w:left="323" w:hanging="360"/>
      </w:pPr>
    </w:lvl>
    <w:lvl w:ilvl="1" w:tplc="041F0019" w:tentative="1">
      <w:start w:val="1"/>
      <w:numFmt w:val="lowerLetter"/>
      <w:lvlText w:val="%2."/>
      <w:lvlJc w:val="left"/>
      <w:pPr>
        <w:ind w:left="1043" w:hanging="360"/>
      </w:pPr>
    </w:lvl>
    <w:lvl w:ilvl="2" w:tplc="041F001B" w:tentative="1">
      <w:start w:val="1"/>
      <w:numFmt w:val="lowerRoman"/>
      <w:lvlText w:val="%3."/>
      <w:lvlJc w:val="right"/>
      <w:pPr>
        <w:ind w:left="1763" w:hanging="180"/>
      </w:pPr>
    </w:lvl>
    <w:lvl w:ilvl="3" w:tplc="041F000F" w:tentative="1">
      <w:start w:val="1"/>
      <w:numFmt w:val="decimal"/>
      <w:lvlText w:val="%4."/>
      <w:lvlJc w:val="left"/>
      <w:pPr>
        <w:ind w:left="2483" w:hanging="360"/>
      </w:pPr>
    </w:lvl>
    <w:lvl w:ilvl="4" w:tplc="041F0019" w:tentative="1">
      <w:start w:val="1"/>
      <w:numFmt w:val="lowerLetter"/>
      <w:lvlText w:val="%5."/>
      <w:lvlJc w:val="left"/>
      <w:pPr>
        <w:ind w:left="3203" w:hanging="360"/>
      </w:pPr>
    </w:lvl>
    <w:lvl w:ilvl="5" w:tplc="041F001B" w:tentative="1">
      <w:start w:val="1"/>
      <w:numFmt w:val="lowerRoman"/>
      <w:lvlText w:val="%6."/>
      <w:lvlJc w:val="right"/>
      <w:pPr>
        <w:ind w:left="3923" w:hanging="180"/>
      </w:pPr>
    </w:lvl>
    <w:lvl w:ilvl="6" w:tplc="041F000F" w:tentative="1">
      <w:start w:val="1"/>
      <w:numFmt w:val="decimal"/>
      <w:lvlText w:val="%7."/>
      <w:lvlJc w:val="left"/>
      <w:pPr>
        <w:ind w:left="4643" w:hanging="360"/>
      </w:pPr>
    </w:lvl>
    <w:lvl w:ilvl="7" w:tplc="041F0019" w:tentative="1">
      <w:start w:val="1"/>
      <w:numFmt w:val="lowerLetter"/>
      <w:lvlText w:val="%8."/>
      <w:lvlJc w:val="left"/>
      <w:pPr>
        <w:ind w:left="5363" w:hanging="360"/>
      </w:pPr>
    </w:lvl>
    <w:lvl w:ilvl="8" w:tplc="041F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35"/>
    <w:rsid w:val="00071F46"/>
    <w:rsid w:val="000A6965"/>
    <w:rsid w:val="00143D3E"/>
    <w:rsid w:val="001834EF"/>
    <w:rsid w:val="002C454C"/>
    <w:rsid w:val="003E0B8D"/>
    <w:rsid w:val="0040243F"/>
    <w:rsid w:val="0042732E"/>
    <w:rsid w:val="004B12BE"/>
    <w:rsid w:val="005C0178"/>
    <w:rsid w:val="007635A4"/>
    <w:rsid w:val="007F4A22"/>
    <w:rsid w:val="0082247A"/>
    <w:rsid w:val="00A47C53"/>
    <w:rsid w:val="00B21E1B"/>
    <w:rsid w:val="00B50249"/>
    <w:rsid w:val="00C63761"/>
    <w:rsid w:val="00CB3672"/>
    <w:rsid w:val="00DC0035"/>
    <w:rsid w:val="00E46A34"/>
    <w:rsid w:val="00E8146D"/>
    <w:rsid w:val="00E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0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ymem</dc:creator>
  <cp:lastModifiedBy>DELL</cp:lastModifiedBy>
  <cp:revision>2</cp:revision>
  <cp:lastPrinted>2024-11-05T13:25:00Z</cp:lastPrinted>
  <dcterms:created xsi:type="dcterms:W3CDTF">2024-11-07T09:59:00Z</dcterms:created>
  <dcterms:modified xsi:type="dcterms:W3CDTF">2024-11-07T09:59:00Z</dcterms:modified>
</cp:coreProperties>
</file>