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D5" w:rsidRPr="005E3F27" w:rsidRDefault="000E56D5" w:rsidP="006F09EB">
      <w:pPr>
        <w:spacing w:line="360" w:lineRule="auto"/>
        <w:jc w:val="center"/>
        <w:rPr>
          <w:rFonts w:ascii="Oxanium" w:hAnsi="Oxanium" w:cs="Arial"/>
          <w:b/>
          <w:sz w:val="28"/>
        </w:rPr>
      </w:pPr>
      <w:bookmarkStart w:id="0" w:name="_GoBack"/>
      <w:bookmarkEnd w:id="0"/>
      <w:r w:rsidRPr="005E3F27">
        <w:rPr>
          <w:rFonts w:ascii="Oxanium" w:hAnsi="Oxanium" w:cs="Arial"/>
          <w:b/>
          <w:sz w:val="28"/>
        </w:rPr>
        <w:t>İLAN SONUCUNDA İSMİ BULUNAN KİŞİLERDEN İSTENECEK EVRAKLAR</w:t>
      </w:r>
    </w:p>
    <w:p w:rsidR="006F09EB" w:rsidRPr="005E3F27" w:rsidRDefault="006F09EB" w:rsidP="006F09EB">
      <w:pPr>
        <w:spacing w:line="360" w:lineRule="auto"/>
        <w:jc w:val="center"/>
        <w:rPr>
          <w:rFonts w:ascii="Oxanium" w:hAnsi="Oxanium" w:cs="Arial"/>
          <w:sz w:val="28"/>
        </w:rPr>
      </w:pP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>Kimlik fotokopisi (</w:t>
      </w:r>
      <w:r w:rsidRPr="005E3F27">
        <w:rPr>
          <w:rFonts w:ascii="Oxanium" w:hAnsi="Oxanium" w:cs="Arial"/>
          <w:b/>
          <w:sz w:val="28"/>
        </w:rPr>
        <w:t>2 Adet</w:t>
      </w:r>
      <w:r w:rsidRPr="005E3F27">
        <w:rPr>
          <w:rFonts w:ascii="Oxanium" w:hAnsi="Oxanium" w:cs="Arial"/>
          <w:sz w:val="28"/>
        </w:rPr>
        <w:t>) ve Resim,</w:t>
      </w: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>Adli Sicil Kaydı,</w:t>
      </w: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>Aynı Hanede İkamet Eden Kişi Belgesi ve Vukuatlı Nüfus Kayıt Örneği (</w:t>
      </w:r>
      <w:r w:rsidRPr="005E3F27">
        <w:rPr>
          <w:rFonts w:ascii="Oxanium" w:hAnsi="Oxanium" w:cs="Arial"/>
          <w:b/>
          <w:sz w:val="28"/>
        </w:rPr>
        <w:t xml:space="preserve">e-devlet </w:t>
      </w:r>
      <w:r w:rsidRPr="005E3F27">
        <w:rPr>
          <w:rFonts w:ascii="Oxanium" w:hAnsi="Oxanium" w:cs="Arial"/>
          <w:sz w:val="28"/>
        </w:rPr>
        <w:t>üzerinden alınacak),</w:t>
      </w: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>İşe başladığı anda sigortalı olmadığını gösterir belge (</w:t>
      </w:r>
      <w:r w:rsidRPr="005E3F27">
        <w:rPr>
          <w:rFonts w:ascii="Oxanium" w:hAnsi="Oxanium" w:cs="Arial"/>
          <w:b/>
          <w:sz w:val="28"/>
        </w:rPr>
        <w:t>SGK Hizmet Dökümü</w:t>
      </w:r>
      <w:r w:rsidRPr="005E3F27">
        <w:rPr>
          <w:rFonts w:ascii="Oxanium" w:hAnsi="Oxanium" w:cs="Arial"/>
          <w:sz w:val="28"/>
        </w:rPr>
        <w:t>),</w:t>
      </w: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 xml:space="preserve">Aynı hanede yaşayanlara ait  </w:t>
      </w:r>
      <w:r w:rsidRPr="005E3F27">
        <w:rPr>
          <w:rFonts w:ascii="Oxanium" w:hAnsi="Oxanium" w:cs="Arial"/>
          <w:b/>
          <w:sz w:val="28"/>
        </w:rPr>
        <w:t>maaş bordosu</w:t>
      </w:r>
      <w:r w:rsidRPr="005E3F27">
        <w:rPr>
          <w:rFonts w:ascii="Oxanium" w:hAnsi="Oxanium" w:cs="Arial"/>
          <w:sz w:val="28"/>
        </w:rPr>
        <w:t xml:space="preserve"> (</w:t>
      </w:r>
      <w:r w:rsidRPr="005E3F27">
        <w:rPr>
          <w:rFonts w:ascii="Oxanium" w:hAnsi="Oxanium" w:cs="Arial"/>
          <w:b/>
          <w:sz w:val="28"/>
        </w:rPr>
        <w:t>asgari ücret</w:t>
      </w:r>
      <w:r w:rsidRPr="005E3F27">
        <w:rPr>
          <w:rFonts w:ascii="Oxanium" w:hAnsi="Oxanium" w:cs="Arial"/>
          <w:sz w:val="28"/>
        </w:rPr>
        <w:t>in</w:t>
      </w:r>
      <w:r w:rsidR="0057644E" w:rsidRPr="005E3F27">
        <w:rPr>
          <w:rFonts w:ascii="Oxanium" w:hAnsi="Oxanium" w:cs="Arial"/>
          <w:b/>
          <w:sz w:val="28"/>
        </w:rPr>
        <w:t xml:space="preserve"> 2</w:t>
      </w:r>
      <w:r w:rsidRPr="005E3F27">
        <w:rPr>
          <w:rFonts w:ascii="Oxanium" w:hAnsi="Oxanium" w:cs="Arial"/>
          <w:b/>
          <w:sz w:val="28"/>
        </w:rPr>
        <w:t xml:space="preserve"> katından üzeri </w:t>
      </w:r>
      <w:r w:rsidRPr="005E3F27">
        <w:rPr>
          <w:rFonts w:ascii="Oxanium" w:hAnsi="Oxanium" w:cs="Arial"/>
          <w:sz w:val="28"/>
        </w:rPr>
        <w:t>olmadığına dair Maaş Bordosu),</w:t>
      </w: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 xml:space="preserve">Aynı hanede yaşayanların </w:t>
      </w:r>
      <w:r w:rsidRPr="005E3F27">
        <w:rPr>
          <w:rFonts w:ascii="Oxanium" w:hAnsi="Oxanium" w:cs="Arial"/>
          <w:b/>
          <w:sz w:val="28"/>
        </w:rPr>
        <w:t>e-devlet</w:t>
      </w:r>
      <w:r w:rsidRPr="005E3F27">
        <w:rPr>
          <w:rFonts w:ascii="Oxanium" w:hAnsi="Oxanium" w:cs="Arial"/>
          <w:sz w:val="28"/>
        </w:rPr>
        <w:t xml:space="preserve"> üzerinden temin edilebilecek sigortalılık tescil ve hizmet kaydı tespiti belgeleri,</w:t>
      </w: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 xml:space="preserve">Yüreğir Şubesi </w:t>
      </w:r>
      <w:r w:rsidRPr="005E3F27">
        <w:rPr>
          <w:rFonts w:ascii="Oxanium" w:hAnsi="Oxanium" w:cs="Arial"/>
          <w:b/>
          <w:sz w:val="28"/>
        </w:rPr>
        <w:t>Yapı Kredi Bankası</w:t>
      </w:r>
      <w:r w:rsidRPr="005E3F27">
        <w:rPr>
          <w:rFonts w:ascii="Oxanium" w:hAnsi="Oxanium" w:cs="Arial"/>
          <w:sz w:val="28"/>
        </w:rPr>
        <w:t xml:space="preserve"> Şubesinden </w:t>
      </w:r>
      <w:r w:rsidRPr="005E3F27">
        <w:rPr>
          <w:rFonts w:ascii="Oxanium" w:hAnsi="Oxanium" w:cs="Arial"/>
          <w:b/>
          <w:sz w:val="28"/>
        </w:rPr>
        <w:t>Maaş Hesabı</w:t>
      </w:r>
      <w:r w:rsidRPr="005E3F27">
        <w:rPr>
          <w:rFonts w:ascii="Oxanium" w:hAnsi="Oxanium" w:cs="Arial"/>
          <w:sz w:val="28"/>
        </w:rPr>
        <w:t xml:space="preserve"> Numarası,</w:t>
      </w: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 xml:space="preserve">Evli ise eşin </w:t>
      </w:r>
      <w:r w:rsidRPr="005E3F27">
        <w:rPr>
          <w:rFonts w:ascii="Oxanium" w:hAnsi="Oxanium" w:cs="Arial"/>
          <w:b/>
          <w:sz w:val="28"/>
        </w:rPr>
        <w:t>sigortalı bir işte çalışıp çalışmadığı</w:t>
      </w:r>
      <w:r w:rsidRPr="005E3F27">
        <w:rPr>
          <w:rFonts w:ascii="Oxanium" w:hAnsi="Oxanium" w:cs="Arial"/>
          <w:sz w:val="28"/>
        </w:rPr>
        <w:t>nı gösterir belge,</w:t>
      </w:r>
    </w:p>
    <w:p w:rsidR="000E56D5" w:rsidRPr="005E3F27" w:rsidRDefault="000E56D5" w:rsidP="005E3F27">
      <w:pPr>
        <w:pStyle w:val="ListeParagraf"/>
        <w:numPr>
          <w:ilvl w:val="0"/>
          <w:numId w:val="1"/>
        </w:numPr>
        <w:spacing w:line="480" w:lineRule="auto"/>
        <w:ind w:left="714" w:hanging="357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 xml:space="preserve">Temizlik personeli olarak çalışmasına herhangi bir engel teşkil etmediği ibaresi bulunan </w:t>
      </w:r>
      <w:r w:rsidRPr="005E3F27">
        <w:rPr>
          <w:rFonts w:ascii="Oxanium" w:hAnsi="Oxanium" w:cs="Arial"/>
          <w:b/>
          <w:sz w:val="28"/>
        </w:rPr>
        <w:t>sağlık raporu</w:t>
      </w:r>
      <w:r w:rsidRPr="005E3F27">
        <w:rPr>
          <w:rFonts w:ascii="Oxanium" w:hAnsi="Oxanium" w:cs="Arial"/>
          <w:sz w:val="28"/>
        </w:rPr>
        <w:t>. (</w:t>
      </w:r>
      <w:r w:rsidRPr="005E3F27">
        <w:rPr>
          <w:rFonts w:ascii="Oxanium" w:hAnsi="Oxanium" w:cs="Arial"/>
          <w:b/>
          <w:sz w:val="28"/>
        </w:rPr>
        <w:t>Aile Hekimi</w:t>
      </w:r>
      <w:r w:rsidRPr="005E3F27">
        <w:rPr>
          <w:rFonts w:ascii="Oxanium" w:hAnsi="Oxanium" w:cs="Arial"/>
          <w:sz w:val="28"/>
        </w:rPr>
        <w:t>)</w:t>
      </w:r>
    </w:p>
    <w:p w:rsidR="000E56D5" w:rsidRPr="005E3F27" w:rsidRDefault="000E56D5" w:rsidP="000E56D5">
      <w:pPr>
        <w:spacing w:line="360" w:lineRule="auto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 xml:space="preserve"> </w:t>
      </w:r>
    </w:p>
    <w:p w:rsidR="00CB1930" w:rsidRPr="005E3F27" w:rsidRDefault="000E56D5" w:rsidP="005E3F27">
      <w:pPr>
        <w:spacing w:line="480" w:lineRule="auto"/>
        <w:jc w:val="both"/>
        <w:rPr>
          <w:rFonts w:ascii="Oxanium" w:hAnsi="Oxanium" w:cs="Arial"/>
          <w:sz w:val="28"/>
        </w:rPr>
      </w:pPr>
      <w:r w:rsidRPr="005E3F27">
        <w:rPr>
          <w:rFonts w:ascii="Oxanium" w:hAnsi="Oxanium" w:cs="Arial"/>
          <w:sz w:val="28"/>
        </w:rPr>
        <w:tab/>
        <w:t xml:space="preserve"> </w:t>
      </w:r>
      <w:r w:rsidRPr="005E3F27">
        <w:rPr>
          <w:rFonts w:ascii="Oxanium" w:hAnsi="Oxanium" w:cs="Arial"/>
          <w:b/>
          <w:sz w:val="28"/>
        </w:rPr>
        <w:t>NOT:</w:t>
      </w:r>
      <w:r w:rsidRPr="005E3F27">
        <w:rPr>
          <w:rFonts w:ascii="Oxanium" w:hAnsi="Oxanium" w:cs="Arial"/>
          <w:sz w:val="28"/>
        </w:rPr>
        <w:t xml:space="preserve"> Kişilerin Gelir Testi (Hane Halkı Gelirinin asgari ücretin </w:t>
      </w:r>
      <w:r w:rsidR="0057644E" w:rsidRPr="005E3F27">
        <w:rPr>
          <w:rFonts w:ascii="Oxanium" w:hAnsi="Oxanium" w:cs="Arial"/>
          <w:b/>
          <w:sz w:val="28"/>
        </w:rPr>
        <w:t>2</w:t>
      </w:r>
      <w:r w:rsidRPr="005E3F27">
        <w:rPr>
          <w:rFonts w:ascii="Oxanium" w:hAnsi="Oxanium" w:cs="Arial"/>
          <w:b/>
          <w:sz w:val="28"/>
        </w:rPr>
        <w:t xml:space="preserve"> katından  az</w:t>
      </w:r>
      <w:r w:rsidRPr="005E3F27">
        <w:rPr>
          <w:rFonts w:ascii="Oxanium" w:hAnsi="Oxanium" w:cs="Arial"/>
          <w:sz w:val="28"/>
        </w:rPr>
        <w:t xml:space="preserve"> olduğunun ispatlanamaması, yukardaki bilgi belge evraklardan herhangi birinin eksik olması halinde ilgilinin </w:t>
      </w:r>
      <w:r w:rsidRPr="005E3F27">
        <w:rPr>
          <w:rFonts w:ascii="Oxanium" w:hAnsi="Oxanium" w:cs="Arial"/>
          <w:b/>
          <w:sz w:val="28"/>
        </w:rPr>
        <w:t>göreve başlatılma işlemi yapılmayacaktır</w:t>
      </w:r>
      <w:r w:rsidRPr="005E3F27">
        <w:rPr>
          <w:rFonts w:ascii="Oxanium" w:hAnsi="Oxanium" w:cs="Arial"/>
          <w:sz w:val="28"/>
        </w:rPr>
        <w:t>.</w:t>
      </w:r>
    </w:p>
    <w:sectPr w:rsidR="00CB1930" w:rsidRPr="005E3F27" w:rsidSect="006F09EB">
      <w:pgSz w:w="11906" w:h="16838"/>
      <w:pgMar w:top="851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Oxanium">
    <w:altName w:val="Times New Roman"/>
    <w:charset w:val="A2"/>
    <w:family w:val="auto"/>
    <w:pitch w:val="variable"/>
    <w:sig w:usb0="00000001" w:usb1="5000204B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1B5"/>
    <w:multiLevelType w:val="hybridMultilevel"/>
    <w:tmpl w:val="8FB2191C"/>
    <w:lvl w:ilvl="0" w:tplc="B52C042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D5"/>
    <w:rsid w:val="000E56D5"/>
    <w:rsid w:val="0057644E"/>
    <w:rsid w:val="005D2C56"/>
    <w:rsid w:val="005E3F27"/>
    <w:rsid w:val="006F09EB"/>
    <w:rsid w:val="0093283F"/>
    <w:rsid w:val="00CB1930"/>
    <w:rsid w:val="00D6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56D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E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3F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E56D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E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3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YÜREGIR</dc:creator>
  <cp:lastModifiedBy>DELL</cp:lastModifiedBy>
  <cp:revision>2</cp:revision>
  <cp:lastPrinted>2025-02-11T11:44:00Z</cp:lastPrinted>
  <dcterms:created xsi:type="dcterms:W3CDTF">2025-04-18T11:46:00Z</dcterms:created>
  <dcterms:modified xsi:type="dcterms:W3CDTF">2025-04-18T11:46:00Z</dcterms:modified>
</cp:coreProperties>
</file>